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81E9" w14:textId="5D098941" w:rsidR="000A3EFE" w:rsidRPr="001034F4" w:rsidRDefault="000A3EFE" w:rsidP="001034F4">
      <w:pPr>
        <w:jc w:val="both"/>
        <w:rPr>
          <w:rStyle w:val="normaltextrun"/>
          <w:rFonts w:ascii="Gill Sans MT" w:hAnsi="Gill Sans MT"/>
          <w:b/>
          <w:bCs/>
          <w:color w:val="521B92"/>
          <w:shd w:val="clear" w:color="auto" w:fill="FFFFFF"/>
        </w:rPr>
      </w:pPr>
    </w:p>
    <w:p w14:paraId="347005FC" w14:textId="757A60D0" w:rsidR="002C46D3" w:rsidRDefault="002C46D3" w:rsidP="00EF7FF0">
      <w:pPr>
        <w:rPr>
          <w:rStyle w:val="normaltextrun"/>
          <w:rFonts w:ascii="Gill Sans MT" w:hAnsi="Gill Sans MT"/>
          <w:bCs/>
          <w:iCs/>
          <w:color w:val="000000" w:themeColor="text1"/>
          <w:u w:val="single"/>
          <w:shd w:val="clear" w:color="auto" w:fill="FFFFFF"/>
        </w:rPr>
      </w:pPr>
    </w:p>
    <w:p w14:paraId="4A1C35D2" w14:textId="2E460EAD" w:rsidR="00EF7FF0" w:rsidRDefault="00EF7FF0" w:rsidP="001034F4">
      <w:pPr>
        <w:jc w:val="center"/>
        <w:rPr>
          <w:rStyle w:val="normaltextrun"/>
          <w:rFonts w:ascii="Gill Sans MT" w:hAnsi="Gill Sans MT"/>
          <w:bCs/>
          <w:iCs/>
          <w:color w:val="000000" w:themeColor="text1"/>
          <w:u w:val="single"/>
          <w:shd w:val="clear" w:color="auto" w:fill="FFFFFF"/>
        </w:rPr>
      </w:pPr>
    </w:p>
    <w:p w14:paraId="0158AB00" w14:textId="257C6CD3" w:rsidR="00EF7FF0" w:rsidRDefault="00EF7FF0" w:rsidP="001034F4">
      <w:pPr>
        <w:jc w:val="center"/>
        <w:rPr>
          <w:rStyle w:val="normaltextrun"/>
          <w:rFonts w:ascii="Gill Sans MT" w:hAnsi="Gill Sans MT"/>
          <w:bCs/>
          <w:iCs/>
          <w:color w:val="000000" w:themeColor="text1"/>
          <w:u w:val="single"/>
          <w:shd w:val="clear" w:color="auto" w:fill="FFFFFF"/>
        </w:rPr>
      </w:pPr>
    </w:p>
    <w:p w14:paraId="6ABB4909" w14:textId="2DEDCA64" w:rsidR="00EF7FF0" w:rsidRDefault="00EF7FF0" w:rsidP="001034F4">
      <w:pPr>
        <w:jc w:val="center"/>
        <w:rPr>
          <w:rStyle w:val="normaltextrun"/>
          <w:rFonts w:ascii="Gill Sans MT" w:hAnsi="Gill Sans MT"/>
          <w:bCs/>
          <w:iCs/>
          <w:color w:val="000000" w:themeColor="text1"/>
          <w:u w:val="single"/>
          <w:shd w:val="clear" w:color="auto" w:fill="FFFFFF"/>
        </w:rPr>
      </w:pPr>
    </w:p>
    <w:p w14:paraId="72E0F67B" w14:textId="77777777" w:rsidR="00655186" w:rsidRPr="00655186" w:rsidRDefault="00655186" w:rsidP="00655186">
      <w:pPr>
        <w:jc w:val="center"/>
        <w:rPr>
          <w:rFonts w:ascii="Calibri Light" w:hAnsi="Calibri Light" w:cs="Calibri Light"/>
          <w:b/>
        </w:rPr>
      </w:pPr>
      <w:r w:rsidRPr="00655186">
        <w:rPr>
          <w:rFonts w:ascii="Calibri Light" w:hAnsi="Calibri Light" w:cs="Calibri Light"/>
          <w:b/>
        </w:rPr>
        <w:t>Presentación de la Investigación</w:t>
      </w:r>
    </w:p>
    <w:p w14:paraId="3B5CD4AE" w14:textId="77777777" w:rsidR="00655186" w:rsidRPr="00655186" w:rsidRDefault="00655186" w:rsidP="00655186">
      <w:pPr>
        <w:jc w:val="center"/>
        <w:rPr>
          <w:rFonts w:ascii="Calibri Light" w:hAnsi="Calibri Light" w:cs="Calibri Light"/>
          <w:b/>
        </w:rPr>
      </w:pPr>
      <w:r w:rsidRPr="00655186">
        <w:rPr>
          <w:rFonts w:ascii="Calibri Light" w:hAnsi="Calibri Light" w:cs="Calibri Light"/>
          <w:b/>
        </w:rPr>
        <w:t>‘La trata de mujeres y niñas con discapacidad con fines de explotación sexual en España’</w:t>
      </w:r>
    </w:p>
    <w:p w14:paraId="7357E4C2" w14:textId="68B7002B" w:rsidR="00655186" w:rsidRPr="00655186" w:rsidRDefault="00655186" w:rsidP="00655186">
      <w:pPr>
        <w:jc w:val="center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>Día: 2</w:t>
      </w:r>
      <w:r w:rsidR="00CE6B0C">
        <w:rPr>
          <w:rFonts w:ascii="Calibri Light" w:hAnsi="Calibri Light" w:cs="Calibri Light"/>
        </w:rPr>
        <w:t>8</w:t>
      </w:r>
      <w:r w:rsidRPr="00655186">
        <w:rPr>
          <w:rFonts w:ascii="Calibri Light" w:hAnsi="Calibri Light" w:cs="Calibri Light"/>
        </w:rPr>
        <w:t xml:space="preserve"> de julio</w:t>
      </w:r>
    </w:p>
    <w:p w14:paraId="0DEFE69B" w14:textId="50D8BC76" w:rsidR="00655186" w:rsidRPr="00655186" w:rsidRDefault="00655186" w:rsidP="00655186">
      <w:pPr>
        <w:jc w:val="center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>Hora: 1</w:t>
      </w:r>
      <w:r w:rsidR="00CE6B0C">
        <w:rPr>
          <w:rFonts w:ascii="Calibri Light" w:hAnsi="Calibri Light" w:cs="Calibri Light"/>
        </w:rPr>
        <w:t>8</w:t>
      </w:r>
      <w:r w:rsidRPr="00655186">
        <w:rPr>
          <w:rFonts w:ascii="Calibri Light" w:hAnsi="Calibri Light" w:cs="Calibri Light"/>
        </w:rPr>
        <w:t>:</w:t>
      </w:r>
      <w:r w:rsidR="00CE6B0C">
        <w:rPr>
          <w:rFonts w:ascii="Calibri Light" w:hAnsi="Calibri Light" w:cs="Calibri Light"/>
        </w:rPr>
        <w:t>0</w:t>
      </w:r>
      <w:r w:rsidRPr="00655186">
        <w:rPr>
          <w:rFonts w:ascii="Calibri Light" w:hAnsi="Calibri Light" w:cs="Calibri Light"/>
        </w:rPr>
        <w:t>0</w:t>
      </w:r>
    </w:p>
    <w:p w14:paraId="476E9329" w14:textId="60061C61" w:rsidR="00655186" w:rsidRDefault="00655186" w:rsidP="00655186">
      <w:pPr>
        <w:jc w:val="center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 xml:space="preserve">Lugar: </w:t>
      </w:r>
      <w:r w:rsidR="00CE6B0C">
        <w:rPr>
          <w:rFonts w:ascii="Calibri Light" w:hAnsi="Calibri Light" w:cs="Calibri Light"/>
        </w:rPr>
        <w:t xml:space="preserve">Salón de actos del Ministerio de Igualdad </w:t>
      </w:r>
    </w:p>
    <w:p w14:paraId="2F68CD6A" w14:textId="3E0D1386" w:rsidR="00CE6B0C" w:rsidRPr="00655186" w:rsidRDefault="00CE6B0C" w:rsidP="00655186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C/ Alcalá 37 de Madrid</w:t>
      </w:r>
    </w:p>
    <w:p w14:paraId="167A3C4B" w14:textId="6CE5A2C5" w:rsidR="00EF7FF0" w:rsidRPr="00655186" w:rsidRDefault="00EF7FF0" w:rsidP="001034F4">
      <w:pPr>
        <w:jc w:val="center"/>
        <w:rPr>
          <w:rStyle w:val="normaltextrun"/>
          <w:rFonts w:ascii="Calibri Light" w:hAnsi="Calibri Light" w:cs="Calibri Light"/>
          <w:bCs/>
          <w:iCs/>
          <w:color w:val="000000" w:themeColor="text1"/>
          <w:u w:val="single"/>
          <w:shd w:val="clear" w:color="auto" w:fill="FFFFFF"/>
        </w:rPr>
      </w:pPr>
    </w:p>
    <w:p w14:paraId="0D719EEA" w14:textId="4974C4E5" w:rsidR="00635B88" w:rsidRPr="00655186" w:rsidRDefault="001034F4" w:rsidP="006911D6">
      <w:pPr>
        <w:jc w:val="center"/>
        <w:rPr>
          <w:rFonts w:ascii="Calibri Light" w:hAnsi="Calibri Light" w:cs="Calibri Light"/>
          <w:b/>
          <w:bCs/>
          <w:iCs/>
          <w:color w:val="7030A0"/>
          <w:sz w:val="24"/>
          <w:szCs w:val="24"/>
          <w:u w:val="single"/>
          <w:shd w:val="clear" w:color="auto" w:fill="FFFFFF"/>
        </w:rPr>
      </w:pPr>
      <w:r w:rsidRPr="00655186">
        <w:rPr>
          <w:rStyle w:val="normaltextrun"/>
          <w:rFonts w:ascii="Calibri Light" w:hAnsi="Calibri Light" w:cs="Calibri Light"/>
          <w:b/>
          <w:bCs/>
          <w:iCs/>
          <w:color w:val="7030A0"/>
          <w:sz w:val="24"/>
          <w:szCs w:val="24"/>
          <w:u w:val="single"/>
          <w:shd w:val="clear" w:color="auto" w:fill="FFFFFF"/>
        </w:rPr>
        <w:t>PROGRAMA</w:t>
      </w:r>
    </w:p>
    <w:p w14:paraId="6A3DF82B" w14:textId="027ED973" w:rsidR="00EF7FF0" w:rsidRPr="00655186" w:rsidRDefault="00E44500" w:rsidP="00EF7FF0">
      <w:pPr>
        <w:shd w:val="clear" w:color="auto" w:fill="E7E6E6" w:themeFill="background2"/>
        <w:jc w:val="both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>1</w:t>
      </w:r>
      <w:r w:rsidR="00277408">
        <w:rPr>
          <w:rFonts w:ascii="Calibri Light" w:hAnsi="Calibri Light" w:cs="Calibri Light"/>
        </w:rPr>
        <w:t>8</w:t>
      </w:r>
      <w:r w:rsidRPr="00655186">
        <w:rPr>
          <w:rFonts w:ascii="Calibri Light" w:hAnsi="Calibri Light" w:cs="Calibri Light"/>
        </w:rPr>
        <w:t>:</w:t>
      </w:r>
      <w:r w:rsidR="00277408">
        <w:rPr>
          <w:rFonts w:ascii="Calibri Light" w:hAnsi="Calibri Light" w:cs="Calibri Light"/>
        </w:rPr>
        <w:t>0</w:t>
      </w:r>
      <w:r w:rsidR="00E76BE8" w:rsidRPr="00655186">
        <w:rPr>
          <w:rFonts w:ascii="Calibri Light" w:hAnsi="Calibri Light" w:cs="Calibri Light"/>
        </w:rPr>
        <w:t>0</w:t>
      </w:r>
      <w:r w:rsidRPr="00655186">
        <w:rPr>
          <w:rFonts w:ascii="Calibri Light" w:hAnsi="Calibri Light" w:cs="Calibri Light"/>
        </w:rPr>
        <w:t xml:space="preserve"> h</w:t>
      </w:r>
      <w:r w:rsidR="001034F4" w:rsidRPr="00655186">
        <w:rPr>
          <w:rFonts w:ascii="Calibri Light" w:hAnsi="Calibri Light" w:cs="Calibri Light"/>
        </w:rPr>
        <w:t xml:space="preserve">.  </w:t>
      </w:r>
      <w:r w:rsidR="00277408">
        <w:rPr>
          <w:rFonts w:ascii="Calibri Light" w:hAnsi="Calibri Light" w:cs="Calibri Light"/>
        </w:rPr>
        <w:t>Apertura</w:t>
      </w:r>
      <w:r w:rsidR="001034F4" w:rsidRPr="00655186">
        <w:rPr>
          <w:rFonts w:ascii="Calibri Light" w:hAnsi="Calibri Light" w:cs="Calibri Light"/>
        </w:rPr>
        <w:t xml:space="preserve">   </w:t>
      </w:r>
    </w:p>
    <w:p w14:paraId="133A4DEB" w14:textId="5768B0C5" w:rsidR="002956E8" w:rsidRDefault="00BB6CA8" w:rsidP="001034F4">
      <w:pPr>
        <w:jc w:val="both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>D</w:t>
      </w:r>
      <w:r w:rsidRPr="00655186">
        <w:rPr>
          <w:rFonts w:ascii="Calibri Light" w:hAnsi="Calibri Light" w:cs="Calibri Light"/>
          <w:b/>
        </w:rPr>
        <w:t xml:space="preserve">. </w:t>
      </w:r>
      <w:r w:rsidRPr="00655186">
        <w:rPr>
          <w:rFonts w:ascii="Calibri Light" w:hAnsi="Calibri Light" w:cs="Calibri Light"/>
          <w:b/>
          <w:color w:val="7030A0"/>
        </w:rPr>
        <w:t>Jesús Martín Blanco</w:t>
      </w:r>
      <w:r w:rsidRPr="00655186">
        <w:rPr>
          <w:rFonts w:ascii="Calibri Light" w:hAnsi="Calibri Light" w:cs="Calibri Light"/>
        </w:rPr>
        <w:t>, Director General de Derechos de las Personas con Discapacidad.</w:t>
      </w:r>
    </w:p>
    <w:p w14:paraId="665264E9" w14:textId="68593C77" w:rsidR="00277408" w:rsidRPr="00655186" w:rsidRDefault="00277408" w:rsidP="001034F4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D.ª </w:t>
      </w:r>
      <w:r w:rsidRPr="00277408">
        <w:rPr>
          <w:rFonts w:ascii="Calibri Light" w:hAnsi="Calibri Light" w:cs="Calibri Light"/>
          <w:b/>
          <w:color w:val="7030A0"/>
        </w:rPr>
        <w:t>Victoria Rosel</w:t>
      </w:r>
      <w:r w:rsidR="00A15418">
        <w:rPr>
          <w:rFonts w:ascii="Calibri Light" w:hAnsi="Calibri Light" w:cs="Calibri Light"/>
          <w:b/>
          <w:color w:val="7030A0"/>
        </w:rPr>
        <w:t>l</w:t>
      </w:r>
      <w:r w:rsidRPr="00277408">
        <w:rPr>
          <w:rFonts w:ascii="Calibri Light" w:hAnsi="Calibri Light" w:cs="Calibri Light"/>
          <w:b/>
          <w:color w:val="7030A0"/>
        </w:rPr>
        <w:t xml:space="preserve"> Aguilar</w:t>
      </w:r>
      <w:r>
        <w:rPr>
          <w:rFonts w:ascii="Calibri Light" w:hAnsi="Calibri Light" w:cs="Calibri Light"/>
        </w:rPr>
        <w:t>, Delegada del Gobierno contra la Violencia de Género.</w:t>
      </w:r>
    </w:p>
    <w:p w14:paraId="06E1D3E8" w14:textId="52A49AB0" w:rsidR="00EF7FF0" w:rsidRPr="00655186" w:rsidRDefault="00E44500" w:rsidP="00EF7FF0">
      <w:pPr>
        <w:shd w:val="clear" w:color="auto" w:fill="E7E6E6" w:themeFill="background2"/>
        <w:ind w:left="1410" w:hanging="1410"/>
        <w:jc w:val="both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>1</w:t>
      </w:r>
      <w:r w:rsidR="00277408">
        <w:rPr>
          <w:rFonts w:ascii="Calibri Light" w:hAnsi="Calibri Light" w:cs="Calibri Light"/>
        </w:rPr>
        <w:t>8</w:t>
      </w:r>
      <w:r w:rsidRPr="00655186">
        <w:rPr>
          <w:rFonts w:ascii="Calibri Light" w:hAnsi="Calibri Light" w:cs="Calibri Light"/>
        </w:rPr>
        <w:t>:</w:t>
      </w:r>
      <w:r w:rsidR="00277408">
        <w:rPr>
          <w:rFonts w:ascii="Calibri Light" w:hAnsi="Calibri Light" w:cs="Calibri Light"/>
        </w:rPr>
        <w:t>10</w:t>
      </w:r>
      <w:r w:rsidRPr="00655186">
        <w:rPr>
          <w:rFonts w:ascii="Calibri Light" w:hAnsi="Calibri Light" w:cs="Calibri Light"/>
        </w:rPr>
        <w:t xml:space="preserve"> h</w:t>
      </w:r>
      <w:r w:rsidR="001034F4" w:rsidRPr="00655186">
        <w:rPr>
          <w:rFonts w:ascii="Calibri Light" w:hAnsi="Calibri Light" w:cs="Calibri Light"/>
        </w:rPr>
        <w:t>.</w:t>
      </w:r>
      <w:r w:rsidR="00EF7FF0" w:rsidRPr="00655186">
        <w:rPr>
          <w:rFonts w:ascii="Calibri Light" w:hAnsi="Calibri Light" w:cs="Calibri Light"/>
        </w:rPr>
        <w:t xml:space="preserve"> </w:t>
      </w:r>
      <w:r w:rsidR="00781FB7">
        <w:rPr>
          <w:rFonts w:ascii="Calibri Light" w:hAnsi="Calibri Light" w:cs="Calibri Light"/>
        </w:rPr>
        <w:t xml:space="preserve"> Presentación Estudio</w:t>
      </w:r>
    </w:p>
    <w:p w14:paraId="522C6CEB" w14:textId="5E1EF43E" w:rsidR="00CE6B0C" w:rsidRDefault="001034F4" w:rsidP="00787850">
      <w:pPr>
        <w:pStyle w:val="Sinespaciado"/>
        <w:jc w:val="both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 xml:space="preserve">Descripción y conclusiones </w:t>
      </w:r>
      <w:r w:rsidR="00230221" w:rsidRPr="00655186">
        <w:rPr>
          <w:rFonts w:ascii="Calibri Light" w:hAnsi="Calibri Light" w:cs="Calibri Light"/>
        </w:rPr>
        <w:t>d</w:t>
      </w:r>
      <w:r w:rsidRPr="00655186">
        <w:rPr>
          <w:rFonts w:ascii="Calibri Light" w:hAnsi="Calibri Light" w:cs="Calibri Light"/>
        </w:rPr>
        <w:t>el estudio a cargo</w:t>
      </w:r>
      <w:r w:rsidR="00230221" w:rsidRPr="00655186">
        <w:rPr>
          <w:rFonts w:ascii="Calibri Light" w:hAnsi="Calibri Light" w:cs="Calibri Light"/>
        </w:rPr>
        <w:t xml:space="preserve"> </w:t>
      </w:r>
      <w:r w:rsidRPr="00655186">
        <w:rPr>
          <w:rFonts w:ascii="Calibri Light" w:hAnsi="Calibri Light" w:cs="Calibri Light"/>
        </w:rPr>
        <w:t>de las investigador</w:t>
      </w:r>
      <w:r w:rsidR="00277408">
        <w:rPr>
          <w:rFonts w:ascii="Calibri Light" w:hAnsi="Calibri Light" w:cs="Calibri Light"/>
        </w:rPr>
        <w:t>a</w:t>
      </w:r>
      <w:r w:rsidR="00EF7FF0" w:rsidRPr="00655186">
        <w:rPr>
          <w:rFonts w:ascii="Calibri Light" w:hAnsi="Calibri Light" w:cs="Calibri Light"/>
        </w:rPr>
        <w:t xml:space="preserve"> Dª </w:t>
      </w:r>
      <w:r w:rsidR="00EF7FF0" w:rsidRPr="00655186">
        <w:rPr>
          <w:rFonts w:ascii="Calibri Light" w:hAnsi="Calibri Light" w:cs="Calibri Light"/>
          <w:b/>
          <w:color w:val="7030A0"/>
        </w:rPr>
        <w:t xml:space="preserve">Beatriz </w:t>
      </w:r>
      <w:r w:rsidR="000A3EFE" w:rsidRPr="00655186">
        <w:rPr>
          <w:rFonts w:ascii="Calibri Light" w:hAnsi="Calibri Light" w:cs="Calibri Light"/>
          <w:b/>
          <w:color w:val="7030A0"/>
        </w:rPr>
        <w:t>Sagrado</w:t>
      </w:r>
      <w:r w:rsidR="000A3EFE" w:rsidRPr="00655186">
        <w:rPr>
          <w:rFonts w:ascii="Calibri Light" w:hAnsi="Calibri Light" w:cs="Calibri Light"/>
        </w:rPr>
        <w:t xml:space="preserve"> </w:t>
      </w:r>
    </w:p>
    <w:p w14:paraId="2BCFD42B" w14:textId="759D03FD" w:rsidR="000A3EFE" w:rsidRPr="00655186" w:rsidRDefault="00CE6B0C" w:rsidP="00787850">
      <w:pPr>
        <w:pStyle w:val="Sinespaciad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Presenta: </w:t>
      </w:r>
      <w:r w:rsidR="001034F4" w:rsidRPr="00655186">
        <w:rPr>
          <w:rFonts w:ascii="Calibri Light" w:hAnsi="Calibri Light" w:cs="Calibri Light"/>
        </w:rPr>
        <w:t xml:space="preserve">D.  </w:t>
      </w:r>
      <w:r w:rsidR="001034F4" w:rsidRPr="00655186">
        <w:rPr>
          <w:rFonts w:ascii="Calibri Light" w:hAnsi="Calibri Light" w:cs="Calibri Light"/>
          <w:b/>
          <w:color w:val="7030A0"/>
        </w:rPr>
        <w:t>Luis Alonso</w:t>
      </w:r>
      <w:r w:rsidR="001034F4" w:rsidRPr="00655186">
        <w:rPr>
          <w:rFonts w:ascii="Calibri Light" w:hAnsi="Calibri Light" w:cs="Calibri Light"/>
        </w:rPr>
        <w:t xml:space="preserve">, </w:t>
      </w:r>
      <w:r w:rsidR="00EF7FF0" w:rsidRPr="00655186">
        <w:rPr>
          <w:rFonts w:ascii="Calibri Light" w:hAnsi="Calibri Light" w:cs="Calibri Light"/>
        </w:rPr>
        <w:t xml:space="preserve">Coordinador del </w:t>
      </w:r>
      <w:r w:rsidR="001034F4" w:rsidRPr="00655186">
        <w:rPr>
          <w:rFonts w:ascii="Calibri Light" w:hAnsi="Calibri Light" w:cs="Calibri Light"/>
        </w:rPr>
        <w:t>Observatorio Estatal de la Discapacidad.</w:t>
      </w:r>
    </w:p>
    <w:p w14:paraId="4D40CE12" w14:textId="6E501AA5" w:rsidR="00EF7FF0" w:rsidRPr="00655186" w:rsidRDefault="00EF7FF0" w:rsidP="00EF7FF0">
      <w:pPr>
        <w:pStyle w:val="Sinespaciado"/>
        <w:rPr>
          <w:rFonts w:ascii="Calibri Light" w:hAnsi="Calibri Light" w:cs="Calibri Light"/>
        </w:rPr>
      </w:pPr>
    </w:p>
    <w:p w14:paraId="19CA00AA" w14:textId="1EEBBAD8" w:rsidR="00781FB7" w:rsidRPr="00655186" w:rsidRDefault="000A3EFE" w:rsidP="00781FB7">
      <w:pPr>
        <w:shd w:val="clear" w:color="auto" w:fill="E7E6E6" w:themeFill="background2"/>
        <w:ind w:left="1410" w:hanging="1410"/>
        <w:jc w:val="both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>1</w:t>
      </w:r>
      <w:r w:rsidR="00277408">
        <w:rPr>
          <w:rFonts w:ascii="Calibri Light" w:hAnsi="Calibri Light" w:cs="Calibri Light"/>
        </w:rPr>
        <w:t>8</w:t>
      </w:r>
      <w:r w:rsidR="00635B88" w:rsidRPr="00655186">
        <w:rPr>
          <w:rFonts w:ascii="Calibri Light" w:hAnsi="Calibri Light" w:cs="Calibri Light"/>
        </w:rPr>
        <w:t>:</w:t>
      </w:r>
      <w:r w:rsidR="00277408">
        <w:rPr>
          <w:rFonts w:ascii="Calibri Light" w:hAnsi="Calibri Light" w:cs="Calibri Light"/>
        </w:rPr>
        <w:t>30</w:t>
      </w:r>
      <w:r w:rsidRPr="00655186">
        <w:rPr>
          <w:rFonts w:ascii="Calibri Light" w:hAnsi="Calibri Light" w:cs="Calibri Light"/>
        </w:rPr>
        <w:t xml:space="preserve"> h</w:t>
      </w:r>
      <w:r w:rsidR="001034F4" w:rsidRPr="00655186">
        <w:rPr>
          <w:rFonts w:ascii="Calibri Light" w:hAnsi="Calibri Light" w:cs="Calibri Light"/>
        </w:rPr>
        <w:t>.</w:t>
      </w:r>
      <w:r w:rsidR="00781FB7">
        <w:rPr>
          <w:rFonts w:ascii="Calibri Light" w:hAnsi="Calibri Light" w:cs="Calibri Light"/>
        </w:rPr>
        <w:t xml:space="preserve"> Diálogo</w:t>
      </w:r>
    </w:p>
    <w:p w14:paraId="06A197DC" w14:textId="1E3C5D07" w:rsidR="00BB6CA8" w:rsidRPr="00655186" w:rsidRDefault="00BB6CA8" w:rsidP="001034F4">
      <w:pPr>
        <w:ind w:left="1410" w:hanging="1410"/>
        <w:jc w:val="both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 xml:space="preserve">Modera: </w:t>
      </w:r>
      <w:r w:rsidR="00547979">
        <w:rPr>
          <w:rFonts w:ascii="Calibri Light" w:hAnsi="Calibri Light" w:cs="Calibri Light"/>
        </w:rPr>
        <w:t xml:space="preserve">Laura </w:t>
      </w:r>
      <w:r w:rsidR="00A80FD9">
        <w:rPr>
          <w:rFonts w:ascii="Calibri Light" w:hAnsi="Calibri Light" w:cs="Calibri Light"/>
        </w:rPr>
        <w:t xml:space="preserve">Sánchez.  Técnica de Participación de la Plataforma Tercer Sector. </w:t>
      </w:r>
    </w:p>
    <w:p w14:paraId="0BC820A5" w14:textId="465A8A87" w:rsidR="00EF7FF0" w:rsidRPr="00655186" w:rsidRDefault="00BB6CA8" w:rsidP="00EF7FF0">
      <w:pPr>
        <w:ind w:left="1410" w:hanging="1410"/>
        <w:jc w:val="both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>Participan:</w:t>
      </w:r>
    </w:p>
    <w:p w14:paraId="15BD0CCB" w14:textId="181EEA30" w:rsidR="00801FDB" w:rsidRDefault="00801FDB" w:rsidP="00801FD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01FDB">
        <w:rPr>
          <w:rFonts w:ascii="Calibri Light" w:hAnsi="Calibri Light" w:cs="Calibri Light"/>
        </w:rPr>
        <w:t>María de los Angeles Sánchez López-Tapia.</w:t>
      </w:r>
      <w:r>
        <w:rPr>
          <w:rFonts w:ascii="Calibri Light" w:hAnsi="Calibri Light" w:cs="Calibri Light"/>
        </w:rPr>
        <w:t xml:space="preserve"> </w:t>
      </w:r>
      <w:r w:rsidRPr="00801FDB">
        <w:rPr>
          <w:rFonts w:ascii="Calibri Light" w:hAnsi="Calibri Light" w:cs="Calibri Light"/>
        </w:rPr>
        <w:t>Fiscal Adscrita Unidad de Extranjería de la Fiscalía General del Estado.</w:t>
      </w:r>
    </w:p>
    <w:p w14:paraId="750AEE54" w14:textId="1DF58233" w:rsidR="00801FDB" w:rsidRDefault="00801FDB" w:rsidP="00801FD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Vicente Calvo. </w:t>
      </w:r>
      <w:r w:rsidRPr="00801FDB">
        <w:rPr>
          <w:rFonts w:ascii="Calibri Light" w:hAnsi="Calibri Light" w:cs="Calibri Light"/>
        </w:rPr>
        <w:t>Capitán de la Guardia Civil</w:t>
      </w:r>
      <w:r w:rsidR="002153E5">
        <w:rPr>
          <w:rFonts w:ascii="Calibri Light" w:hAnsi="Calibri Light" w:cs="Calibri Light"/>
        </w:rPr>
        <w:t>.</w:t>
      </w:r>
    </w:p>
    <w:p w14:paraId="6E909200" w14:textId="3B5929E9" w:rsidR="009B0B40" w:rsidRDefault="009B0B40" w:rsidP="00801FD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Luz Almeida Castro. Magistrada.</w:t>
      </w:r>
    </w:p>
    <w:p w14:paraId="1DB16465" w14:textId="3AA66A26" w:rsidR="002153E5" w:rsidRDefault="002153E5" w:rsidP="00801FD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Isabel Caballero. Coordinadora de la Fundación CERMI Mujeres.  </w:t>
      </w:r>
    </w:p>
    <w:p w14:paraId="14CFF64A" w14:textId="77777777" w:rsidR="00787850" w:rsidRPr="00655186" w:rsidRDefault="00787850" w:rsidP="00787850">
      <w:pPr>
        <w:pStyle w:val="Prrafodelista"/>
        <w:spacing w:after="0" w:line="240" w:lineRule="auto"/>
        <w:jc w:val="both"/>
        <w:rPr>
          <w:rFonts w:ascii="Calibri Light" w:hAnsi="Calibri Light" w:cs="Calibri Light"/>
        </w:rPr>
      </w:pPr>
    </w:p>
    <w:p w14:paraId="74AADE2D" w14:textId="2C801AFC" w:rsidR="00EF7FF0" w:rsidRPr="00655186" w:rsidRDefault="00E76BE8" w:rsidP="00EF7FF0">
      <w:pPr>
        <w:shd w:val="clear" w:color="auto" w:fill="E7E6E6" w:themeFill="background2"/>
        <w:jc w:val="both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>1</w:t>
      </w:r>
      <w:r w:rsidR="00277408">
        <w:rPr>
          <w:rFonts w:ascii="Calibri Light" w:hAnsi="Calibri Light" w:cs="Calibri Light"/>
        </w:rPr>
        <w:t>9</w:t>
      </w:r>
      <w:r w:rsidRPr="00655186">
        <w:rPr>
          <w:rFonts w:ascii="Calibri Light" w:hAnsi="Calibri Light" w:cs="Calibri Light"/>
        </w:rPr>
        <w:t>:</w:t>
      </w:r>
      <w:r w:rsidR="0097114C">
        <w:rPr>
          <w:rFonts w:ascii="Calibri Light" w:hAnsi="Calibri Light" w:cs="Calibri Light"/>
        </w:rPr>
        <w:t>15</w:t>
      </w:r>
      <w:r w:rsidR="002153E5">
        <w:rPr>
          <w:rFonts w:ascii="Calibri Light" w:hAnsi="Calibri Light" w:cs="Calibri Light"/>
        </w:rPr>
        <w:t xml:space="preserve"> </w:t>
      </w:r>
      <w:r w:rsidRPr="00655186">
        <w:rPr>
          <w:rFonts w:ascii="Calibri Light" w:hAnsi="Calibri Light" w:cs="Calibri Light"/>
        </w:rPr>
        <w:t>h.</w:t>
      </w:r>
      <w:r w:rsidR="00BB6CA8" w:rsidRPr="00655186">
        <w:rPr>
          <w:rFonts w:ascii="Calibri Light" w:hAnsi="Calibri Light" w:cs="Calibri Light"/>
        </w:rPr>
        <w:t xml:space="preserve"> </w:t>
      </w:r>
      <w:r w:rsidR="00635B88" w:rsidRPr="00655186">
        <w:rPr>
          <w:rFonts w:ascii="Calibri Light" w:hAnsi="Calibri Light" w:cs="Calibri Light"/>
        </w:rPr>
        <w:t xml:space="preserve">  </w:t>
      </w:r>
      <w:r w:rsidR="00781FB7">
        <w:rPr>
          <w:rFonts w:ascii="Calibri Light" w:hAnsi="Calibri Light" w:cs="Calibri Light"/>
        </w:rPr>
        <w:t xml:space="preserve">Clausura </w:t>
      </w:r>
    </w:p>
    <w:p w14:paraId="3C92A638" w14:textId="34DD9163" w:rsidR="00781FB7" w:rsidRPr="00781FB7" w:rsidRDefault="00781FB7" w:rsidP="00781FB7">
      <w:pPr>
        <w:jc w:val="both"/>
        <w:rPr>
          <w:rFonts w:ascii="Calibri Light" w:hAnsi="Calibri Light" w:cs="Calibri Light"/>
        </w:rPr>
      </w:pPr>
      <w:r w:rsidRPr="00781FB7">
        <w:rPr>
          <w:rFonts w:ascii="Calibri Light" w:hAnsi="Calibri Light" w:cs="Calibri Light"/>
        </w:rPr>
        <w:t xml:space="preserve">Dª </w:t>
      </w:r>
      <w:r w:rsidRPr="00781FB7">
        <w:rPr>
          <w:rFonts w:ascii="Calibri Light" w:hAnsi="Calibri Light" w:cs="Calibri Light"/>
          <w:b/>
          <w:color w:val="7030A0"/>
        </w:rPr>
        <w:t>Miriam Benterrak</w:t>
      </w:r>
      <w:r>
        <w:rPr>
          <w:rFonts w:ascii="Calibri Light" w:hAnsi="Calibri Light" w:cs="Calibri Light"/>
          <w:b/>
          <w:color w:val="7030A0"/>
        </w:rPr>
        <w:t xml:space="preserve"> Ayensa</w:t>
      </w:r>
      <w:r w:rsidRPr="00781FB7">
        <w:rPr>
          <w:rFonts w:ascii="Calibri Light" w:hAnsi="Calibri Light" w:cs="Calibri Light"/>
        </w:rPr>
        <w:t>, Directora General de Atención Humanitaria e Inclusión</w:t>
      </w:r>
      <w:r>
        <w:rPr>
          <w:rFonts w:ascii="Calibri Light" w:hAnsi="Calibri Light" w:cs="Calibri Light"/>
        </w:rPr>
        <w:t xml:space="preserve"> Social de la Inmigración.</w:t>
      </w:r>
    </w:p>
    <w:p w14:paraId="76A60241" w14:textId="36C1FED7" w:rsidR="00E76BE8" w:rsidRPr="00655186" w:rsidRDefault="00E76BE8" w:rsidP="00EF7FF0">
      <w:pPr>
        <w:pStyle w:val="Prrafodelista"/>
        <w:spacing w:after="0" w:line="240" w:lineRule="auto"/>
        <w:ind w:left="0"/>
        <w:jc w:val="both"/>
        <w:rPr>
          <w:rFonts w:ascii="Calibri Light" w:hAnsi="Calibri Light" w:cs="Calibri Light"/>
        </w:rPr>
      </w:pPr>
    </w:p>
    <w:sectPr w:rsidR="00E76BE8" w:rsidRPr="00655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633F" w14:textId="77777777" w:rsidR="00B44BEA" w:rsidRDefault="00B44BEA" w:rsidP="00D74F4C">
      <w:pPr>
        <w:spacing w:after="0" w:line="240" w:lineRule="auto"/>
      </w:pPr>
      <w:r>
        <w:separator/>
      </w:r>
    </w:p>
  </w:endnote>
  <w:endnote w:type="continuationSeparator" w:id="0">
    <w:p w14:paraId="6712A84F" w14:textId="77777777" w:rsidR="00B44BEA" w:rsidRDefault="00B44BEA" w:rsidP="00D7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5056" w14:textId="77777777" w:rsidR="00EF7FF0" w:rsidRDefault="00EF7F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E187" w14:textId="01DCCF9A" w:rsidR="00D74F4C" w:rsidRDefault="00D74F4C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7A569CF" wp14:editId="0F14EC90">
          <wp:simplePos x="0" y="0"/>
          <wp:positionH relativeFrom="column">
            <wp:posOffset>5181600</wp:posOffset>
          </wp:positionH>
          <wp:positionV relativeFrom="paragraph">
            <wp:posOffset>-609600</wp:posOffset>
          </wp:positionV>
          <wp:extent cx="1275715" cy="1218565"/>
          <wp:effectExtent l="0" t="0" r="635" b="63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tilla OED - Cuadrado (IG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376" t="77434"/>
                  <a:stretch/>
                </pic:blipFill>
                <pic:spPr bwMode="auto">
                  <a:xfrm>
                    <a:off x="0" y="0"/>
                    <a:ext cx="1275715" cy="1218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C35B" w14:textId="77777777" w:rsidR="00EF7FF0" w:rsidRDefault="00EF7F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84EF" w14:textId="77777777" w:rsidR="00B44BEA" w:rsidRDefault="00B44BEA" w:rsidP="00D74F4C">
      <w:pPr>
        <w:spacing w:after="0" w:line="240" w:lineRule="auto"/>
      </w:pPr>
      <w:r>
        <w:separator/>
      </w:r>
    </w:p>
  </w:footnote>
  <w:footnote w:type="continuationSeparator" w:id="0">
    <w:p w14:paraId="3B34711D" w14:textId="77777777" w:rsidR="00B44BEA" w:rsidRDefault="00B44BEA" w:rsidP="00D7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0D26" w14:textId="77777777" w:rsidR="00EF7FF0" w:rsidRDefault="00EF7F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335B" w14:textId="09477EA6" w:rsidR="00D74F4C" w:rsidRDefault="00EF7FF0">
    <w:pPr>
      <w:pStyle w:val="Encabezado"/>
    </w:pPr>
    <w:r w:rsidRPr="001034F4">
      <w:rPr>
        <w:rFonts w:ascii="Gill Sans MT" w:hAnsi="Gill Sans MT"/>
        <w:b/>
        <w:bCs/>
        <w:noProof/>
        <w:color w:val="521B92"/>
        <w:shd w:val="clear" w:color="auto" w:fill="FFFFFF"/>
        <w:lang w:eastAsia="es-ES"/>
      </w:rPr>
      <w:drawing>
        <wp:anchor distT="0" distB="0" distL="114300" distR="114300" simplePos="0" relativeHeight="251663360" behindDoc="0" locked="0" layoutInCell="1" allowOverlap="1" wp14:anchorId="16D24EB2" wp14:editId="6F0110CB">
          <wp:simplePos x="0" y="0"/>
          <wp:positionH relativeFrom="column">
            <wp:posOffset>914400</wp:posOffset>
          </wp:positionH>
          <wp:positionV relativeFrom="paragraph">
            <wp:posOffset>8890</wp:posOffset>
          </wp:positionV>
          <wp:extent cx="4024630" cy="1028700"/>
          <wp:effectExtent l="0" t="0" r="0" b="0"/>
          <wp:wrapSquare wrapText="bothSides"/>
          <wp:docPr id="5" name="Imagen 5" descr="Logotipo del Observatorio Estatal de la Discapacida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 OED - Cuadrado (IG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5" t="80785" r="39676" b="5104"/>
                  <a:stretch/>
                </pic:blipFill>
                <pic:spPr bwMode="auto">
                  <a:xfrm>
                    <a:off x="0" y="0"/>
                    <a:ext cx="402463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F4C">
      <w:rPr>
        <w:rFonts w:ascii="Verdana" w:hAnsi="Verdana"/>
        <w:b/>
        <w:bCs/>
        <w:noProof/>
        <w:color w:val="521B92"/>
        <w:sz w:val="36"/>
        <w:szCs w:val="36"/>
        <w:shd w:val="clear" w:color="auto" w:fill="FFFFFF"/>
        <w:lang w:eastAsia="es-ES"/>
      </w:rPr>
      <w:drawing>
        <wp:anchor distT="0" distB="0" distL="114300" distR="114300" simplePos="0" relativeHeight="251661312" behindDoc="0" locked="0" layoutInCell="1" allowOverlap="1" wp14:anchorId="48BBF597" wp14:editId="1A78F18A">
          <wp:simplePos x="0" y="0"/>
          <wp:positionH relativeFrom="column">
            <wp:posOffset>-1000125</wp:posOffset>
          </wp:positionH>
          <wp:positionV relativeFrom="paragraph">
            <wp:posOffset>-372110</wp:posOffset>
          </wp:positionV>
          <wp:extent cx="1066800" cy="10953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OED - Cuadrado (IG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45" b="79715"/>
                  <a:stretch/>
                </pic:blipFill>
                <pic:spPr bwMode="auto">
                  <a:xfrm>
                    <a:off x="0" y="0"/>
                    <a:ext cx="1066800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871E" w14:textId="77777777" w:rsidR="00EF7FF0" w:rsidRDefault="00EF7F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EDE"/>
    <w:multiLevelType w:val="hybridMultilevel"/>
    <w:tmpl w:val="35F697C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A07B04"/>
    <w:multiLevelType w:val="hybridMultilevel"/>
    <w:tmpl w:val="71F410D8"/>
    <w:lvl w:ilvl="0" w:tplc="B32052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5012B"/>
    <w:multiLevelType w:val="hybridMultilevel"/>
    <w:tmpl w:val="A538F4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5F52C6"/>
    <w:multiLevelType w:val="hybridMultilevel"/>
    <w:tmpl w:val="9B020E4C"/>
    <w:lvl w:ilvl="0" w:tplc="5B74CC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D9670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C2A87"/>
    <w:multiLevelType w:val="hybridMultilevel"/>
    <w:tmpl w:val="8D80E9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B4BEC"/>
    <w:multiLevelType w:val="hybridMultilevel"/>
    <w:tmpl w:val="A206681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F136867"/>
    <w:multiLevelType w:val="hybridMultilevel"/>
    <w:tmpl w:val="7B0C0F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12DD"/>
    <w:multiLevelType w:val="hybridMultilevel"/>
    <w:tmpl w:val="BD480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53A08"/>
    <w:multiLevelType w:val="hybridMultilevel"/>
    <w:tmpl w:val="66147590"/>
    <w:lvl w:ilvl="0" w:tplc="0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892307930">
    <w:abstractNumId w:val="0"/>
  </w:num>
  <w:num w:numId="2" w16cid:durableId="546263717">
    <w:abstractNumId w:val="5"/>
  </w:num>
  <w:num w:numId="3" w16cid:durableId="1293056788">
    <w:abstractNumId w:val="7"/>
  </w:num>
  <w:num w:numId="4" w16cid:durableId="785122404">
    <w:abstractNumId w:val="6"/>
  </w:num>
  <w:num w:numId="5" w16cid:durableId="100419861">
    <w:abstractNumId w:val="8"/>
  </w:num>
  <w:num w:numId="6" w16cid:durableId="360864662">
    <w:abstractNumId w:val="4"/>
  </w:num>
  <w:num w:numId="7" w16cid:durableId="1509632157">
    <w:abstractNumId w:val="2"/>
  </w:num>
  <w:num w:numId="8" w16cid:durableId="537281619">
    <w:abstractNumId w:val="3"/>
  </w:num>
  <w:num w:numId="9" w16cid:durableId="472255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00"/>
    <w:rsid w:val="000134DD"/>
    <w:rsid w:val="00056CFB"/>
    <w:rsid w:val="000A0BFC"/>
    <w:rsid w:val="000A3EFE"/>
    <w:rsid w:val="001034F4"/>
    <w:rsid w:val="00104344"/>
    <w:rsid w:val="001B5063"/>
    <w:rsid w:val="002153E5"/>
    <w:rsid w:val="00230221"/>
    <w:rsid w:val="00277408"/>
    <w:rsid w:val="002956E8"/>
    <w:rsid w:val="002C46D3"/>
    <w:rsid w:val="00340DC1"/>
    <w:rsid w:val="003575B9"/>
    <w:rsid w:val="003A7D9B"/>
    <w:rsid w:val="004B7DF5"/>
    <w:rsid w:val="004F77DB"/>
    <w:rsid w:val="005036C3"/>
    <w:rsid w:val="00547979"/>
    <w:rsid w:val="00580D29"/>
    <w:rsid w:val="00594994"/>
    <w:rsid w:val="005F7A98"/>
    <w:rsid w:val="00635B88"/>
    <w:rsid w:val="00655186"/>
    <w:rsid w:val="006911D6"/>
    <w:rsid w:val="006B5914"/>
    <w:rsid w:val="006D555A"/>
    <w:rsid w:val="00781FB7"/>
    <w:rsid w:val="00787850"/>
    <w:rsid w:val="007B0930"/>
    <w:rsid w:val="007D21CF"/>
    <w:rsid w:val="00801FDB"/>
    <w:rsid w:val="00826A79"/>
    <w:rsid w:val="008D6AA8"/>
    <w:rsid w:val="00915AD1"/>
    <w:rsid w:val="0097114C"/>
    <w:rsid w:val="009B0B40"/>
    <w:rsid w:val="009C5F18"/>
    <w:rsid w:val="00A15418"/>
    <w:rsid w:val="00A438A3"/>
    <w:rsid w:val="00A80FD9"/>
    <w:rsid w:val="00AC4763"/>
    <w:rsid w:val="00AD4952"/>
    <w:rsid w:val="00B32795"/>
    <w:rsid w:val="00B44BEA"/>
    <w:rsid w:val="00BB6CA8"/>
    <w:rsid w:val="00C55880"/>
    <w:rsid w:val="00CB7552"/>
    <w:rsid w:val="00CE6B0C"/>
    <w:rsid w:val="00D644FE"/>
    <w:rsid w:val="00D6585F"/>
    <w:rsid w:val="00D74F4C"/>
    <w:rsid w:val="00DB678B"/>
    <w:rsid w:val="00DC665F"/>
    <w:rsid w:val="00E16D50"/>
    <w:rsid w:val="00E40577"/>
    <w:rsid w:val="00E44500"/>
    <w:rsid w:val="00E76BE8"/>
    <w:rsid w:val="00EF7FF0"/>
    <w:rsid w:val="00F75D15"/>
    <w:rsid w:val="00F9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9386"/>
  <w15:chartTrackingRefBased/>
  <w15:docId w15:val="{E15A0454-81A5-4B34-B49D-D4622E3F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E44500"/>
  </w:style>
  <w:style w:type="character" w:customStyle="1" w:styleId="eop">
    <w:name w:val="eop"/>
    <w:basedOn w:val="Fuentedeprrafopredeter"/>
    <w:rsid w:val="00E44500"/>
  </w:style>
  <w:style w:type="paragraph" w:styleId="Prrafodelista">
    <w:name w:val="List Paragraph"/>
    <w:basedOn w:val="Normal"/>
    <w:uiPriority w:val="34"/>
    <w:qFormat/>
    <w:rsid w:val="002956E8"/>
    <w:pPr>
      <w:ind w:left="720"/>
      <w:contextualSpacing/>
    </w:pPr>
  </w:style>
  <w:style w:type="character" w:customStyle="1" w:styleId="findhit">
    <w:name w:val="findhit"/>
    <w:basedOn w:val="Fuentedeprrafopredeter"/>
    <w:rsid w:val="003A7D9B"/>
  </w:style>
  <w:style w:type="paragraph" w:styleId="Encabezado">
    <w:name w:val="header"/>
    <w:basedOn w:val="Normal"/>
    <w:link w:val="EncabezadoCar"/>
    <w:uiPriority w:val="99"/>
    <w:unhideWhenUsed/>
    <w:rsid w:val="00D74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F4C"/>
  </w:style>
  <w:style w:type="paragraph" w:styleId="Piedepgina">
    <w:name w:val="footer"/>
    <w:basedOn w:val="Normal"/>
    <w:link w:val="PiedepginaCar"/>
    <w:uiPriority w:val="99"/>
    <w:unhideWhenUsed/>
    <w:rsid w:val="00D74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F4C"/>
  </w:style>
  <w:style w:type="paragraph" w:styleId="Sinespaciado">
    <w:name w:val="No Spacing"/>
    <w:uiPriority w:val="1"/>
    <w:qFormat/>
    <w:rsid w:val="00EF7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</dc:creator>
  <cp:keywords/>
  <dc:description/>
  <cp:lastModifiedBy>Fundacion</cp:lastModifiedBy>
  <cp:revision>9</cp:revision>
  <dcterms:created xsi:type="dcterms:W3CDTF">2022-07-19T10:52:00Z</dcterms:created>
  <dcterms:modified xsi:type="dcterms:W3CDTF">2022-07-26T08:24:00Z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